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13" w:rsidRPr="00923650" w:rsidRDefault="00923650" w:rsidP="00923650">
      <w:pPr>
        <w:spacing w:after="360"/>
        <w:jc w:val="center"/>
        <w:rPr>
          <w:rFonts w:ascii="Times New Roman" w:hAnsi="Times New Roman" w:cs="Times New Roman"/>
          <w:b/>
          <w:sz w:val="28"/>
        </w:rPr>
      </w:pPr>
      <w:r w:rsidRPr="00923650">
        <w:rPr>
          <w:rFonts w:ascii="Times New Roman" w:hAnsi="Times New Roman" w:cs="Times New Roman"/>
          <w:b/>
          <w:sz w:val="28"/>
        </w:rPr>
        <w:t>DOPLŇUJÍCÍ PEDAGOGICKÉ STUDIUM – CHEMIE</w:t>
      </w:r>
      <w:r w:rsidR="003836B9">
        <w:rPr>
          <w:rFonts w:ascii="Times New Roman" w:hAnsi="Times New Roman" w:cs="Times New Roman"/>
          <w:b/>
          <w:sz w:val="28"/>
        </w:rPr>
        <w:t xml:space="preserve"> </w:t>
      </w:r>
      <w:r w:rsidR="003836B9">
        <w:rPr>
          <w:rFonts w:ascii="Times New Roman" w:hAnsi="Times New Roman" w:cs="Times New Roman"/>
          <w:b/>
          <w:sz w:val="28"/>
        </w:rPr>
        <w:br/>
        <w:t xml:space="preserve">– učitelství pro </w:t>
      </w:r>
      <w:r w:rsidR="002D1052">
        <w:rPr>
          <w:rFonts w:ascii="Times New Roman" w:hAnsi="Times New Roman" w:cs="Times New Roman"/>
          <w:b/>
          <w:sz w:val="28"/>
        </w:rPr>
        <w:t>SŠ a ZŠ</w:t>
      </w:r>
    </w:p>
    <w:p w:rsidR="00923650" w:rsidRDefault="00923650" w:rsidP="00671496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STUDIJNÍ PLÁN A PODMÍNKY PRO ABSOLVOVÁNÍ</w:t>
      </w:r>
    </w:p>
    <w:p w:rsidR="00923650" w:rsidRPr="00923650" w:rsidRDefault="00923650" w:rsidP="00923650">
      <w:pPr>
        <w:spacing w:line="360" w:lineRule="auto"/>
        <w:jc w:val="both"/>
        <w:rPr>
          <w:rFonts w:ascii="Times New Roman" w:hAnsi="Times New Roman"/>
        </w:rPr>
      </w:pPr>
      <w:r w:rsidRPr="00923650">
        <w:rPr>
          <w:rFonts w:ascii="Times New Roman" w:hAnsi="Times New Roman"/>
        </w:rPr>
        <w:t>Požadavky na absolvování studia:</w:t>
      </w:r>
    </w:p>
    <w:p w:rsidR="00923650" w:rsidRDefault="00923650" w:rsidP="00923650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Splnění všech povinností předepsaných studijním plánem.</w:t>
      </w:r>
    </w:p>
    <w:p w:rsidR="00923650" w:rsidRDefault="00923650" w:rsidP="00923650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Obhajoba závěrečné práce a složení dvou </w:t>
      </w:r>
      <w:r w:rsidR="00211B11">
        <w:rPr>
          <w:rFonts w:ascii="Times New Roman" w:hAnsi="Times New Roman"/>
          <w:b/>
        </w:rPr>
        <w:t>závěrečných</w:t>
      </w:r>
      <w:r>
        <w:rPr>
          <w:rFonts w:ascii="Times New Roman" w:hAnsi="Times New Roman"/>
          <w:b/>
        </w:rPr>
        <w:t xml:space="preserve"> zkoušek </w:t>
      </w:r>
      <w:r>
        <w:rPr>
          <w:rFonts w:ascii="Times New Roman" w:hAnsi="Times New Roman"/>
          <w:b/>
        </w:rPr>
        <w:br/>
        <w:t>– zkouška z Pedagogiky a psychologie a zkouška z Didaktiky chemie</w:t>
      </w:r>
    </w:p>
    <w:p w:rsidR="00923650" w:rsidRDefault="00923650" w:rsidP="00923650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Předložení vysokoškolského diplomu absolventa magisterského nebo inženýrského studia chemických oborů na VŠ.</w:t>
      </w:r>
    </w:p>
    <w:p w:rsidR="00923650" w:rsidRPr="00923650" w:rsidRDefault="00923650" w:rsidP="00923650">
      <w:pPr>
        <w:spacing w:line="360" w:lineRule="auto"/>
        <w:jc w:val="both"/>
        <w:rPr>
          <w:rFonts w:ascii="Times New Roman" w:hAnsi="Times New Roman"/>
        </w:rPr>
      </w:pPr>
      <w:r w:rsidRPr="00923650">
        <w:rPr>
          <w:rFonts w:ascii="Times New Roman" w:hAnsi="Times New Roman"/>
        </w:rPr>
        <w:t xml:space="preserve">Osvědčení o absolvování studia je vydáváno při splnění všech výše uvedených požadavků. </w:t>
      </w:r>
    </w:p>
    <w:tbl>
      <w:tblPr>
        <w:tblpPr w:leftFromText="180" w:rightFromText="180" w:vertAnchor="text" w:horzAnchor="margin" w:tblpY="186"/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7"/>
        <w:gridCol w:w="992"/>
        <w:gridCol w:w="1418"/>
        <w:gridCol w:w="1276"/>
        <w:gridCol w:w="24"/>
      </w:tblGrid>
      <w:tr w:rsidR="00923650" w:rsidRPr="000E547E" w:rsidTr="000F581F">
        <w:trPr>
          <w:trHeight w:val="138"/>
        </w:trPr>
        <w:tc>
          <w:tcPr>
            <w:tcW w:w="9517" w:type="dxa"/>
            <w:gridSpan w:val="5"/>
            <w:vAlign w:val="center"/>
          </w:tcPr>
          <w:p w:rsidR="00923650" w:rsidRPr="000E547E" w:rsidRDefault="00923650" w:rsidP="009527D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Učební plán</w:t>
            </w:r>
            <w:r w:rsidR="000F581F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 modulu 1</w:t>
            </w: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: pedagogicko-psychologická část (celkem </w:t>
            </w:r>
            <w:r w:rsidR="000F581F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70 </w:t>
            </w: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hodin)</w:t>
            </w: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ab/>
            </w:r>
          </w:p>
        </w:tc>
      </w:tr>
      <w:tr w:rsidR="00923650" w:rsidRPr="000E547E" w:rsidTr="000F581F">
        <w:trPr>
          <w:gridAfter w:val="1"/>
          <w:wAfter w:w="24" w:type="dxa"/>
        </w:trPr>
        <w:tc>
          <w:tcPr>
            <w:tcW w:w="5807" w:type="dxa"/>
            <w:vAlign w:val="center"/>
          </w:tcPr>
          <w:p w:rsidR="00923650" w:rsidRPr="000E547E" w:rsidRDefault="00923650" w:rsidP="009527D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Název předmětu</w:t>
            </w:r>
          </w:p>
        </w:tc>
        <w:tc>
          <w:tcPr>
            <w:tcW w:w="992" w:type="dxa"/>
            <w:vAlign w:val="center"/>
          </w:tcPr>
          <w:p w:rsidR="00923650" w:rsidRPr="000E547E" w:rsidRDefault="00923650" w:rsidP="009527D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Počet hodin výuky</w:t>
            </w:r>
          </w:p>
        </w:tc>
        <w:tc>
          <w:tcPr>
            <w:tcW w:w="1418" w:type="dxa"/>
            <w:vAlign w:val="center"/>
          </w:tcPr>
          <w:p w:rsidR="00923650" w:rsidRPr="000E547E" w:rsidRDefault="00923650" w:rsidP="009527D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Semestr (pořadí)</w:t>
            </w:r>
          </w:p>
        </w:tc>
        <w:tc>
          <w:tcPr>
            <w:tcW w:w="1276" w:type="dxa"/>
            <w:vAlign w:val="center"/>
          </w:tcPr>
          <w:p w:rsidR="00923650" w:rsidRPr="000E547E" w:rsidRDefault="00923650" w:rsidP="009527D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Podmínky ukončení</w:t>
            </w:r>
          </w:p>
        </w:tc>
      </w:tr>
      <w:tr w:rsidR="00923650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923650" w:rsidRPr="00413598" w:rsidRDefault="0055724E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MDPSPP00</w:t>
            </w:r>
            <w:r w:rsidR="00DD758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8</w:t>
            </w: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 </w:t>
            </w:r>
            <w:r w:rsidR="00923650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Úvod do pedagogiky</w:t>
            </w:r>
          </w:p>
        </w:tc>
        <w:tc>
          <w:tcPr>
            <w:tcW w:w="992" w:type="dxa"/>
            <w:vAlign w:val="center"/>
          </w:tcPr>
          <w:p w:rsidR="00923650" w:rsidRPr="000E547E" w:rsidRDefault="000F581F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16</w:t>
            </w:r>
          </w:p>
        </w:tc>
        <w:tc>
          <w:tcPr>
            <w:tcW w:w="1418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proofErr w:type="spellStart"/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923650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923650" w:rsidRPr="00413598" w:rsidRDefault="0055724E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MDPSPP002 </w:t>
            </w:r>
            <w:r w:rsidR="00923650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Psychologie pro učitele I.</w:t>
            </w:r>
          </w:p>
        </w:tc>
        <w:tc>
          <w:tcPr>
            <w:tcW w:w="992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8</w:t>
            </w:r>
          </w:p>
        </w:tc>
        <w:tc>
          <w:tcPr>
            <w:tcW w:w="1418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923650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923650" w:rsidRPr="00413598" w:rsidRDefault="0055724E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MDPSPP003 </w:t>
            </w:r>
            <w:r w:rsidR="00923650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Psychologie pro učitele II.</w:t>
            </w:r>
          </w:p>
        </w:tc>
        <w:tc>
          <w:tcPr>
            <w:tcW w:w="992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8</w:t>
            </w:r>
          </w:p>
        </w:tc>
        <w:tc>
          <w:tcPr>
            <w:tcW w:w="1418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923650" w:rsidRPr="000E547E" w:rsidRDefault="00923650" w:rsidP="009527DE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proofErr w:type="spellStart"/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55724E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MDPSPP0</w:t>
            </w:r>
            <w:r w:rsidR="006364D7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10</w:t>
            </w: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 </w:t>
            </w:r>
            <w:r w:rsidR="001209F4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Speciální pedagogika </w:t>
            </w:r>
          </w:p>
        </w:tc>
        <w:tc>
          <w:tcPr>
            <w:tcW w:w="992" w:type="dxa"/>
            <w:vAlign w:val="center"/>
          </w:tcPr>
          <w:p w:rsidR="001209F4" w:rsidRPr="000E547E" w:rsidRDefault="000C5E9A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12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proofErr w:type="spellStart"/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55724E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MDPSPP005 </w:t>
            </w:r>
            <w:r w:rsidR="001209F4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Obecná didaktika</w:t>
            </w:r>
          </w:p>
        </w:tc>
        <w:tc>
          <w:tcPr>
            <w:tcW w:w="992" w:type="dxa"/>
            <w:vAlign w:val="center"/>
          </w:tcPr>
          <w:p w:rsidR="001209F4" w:rsidRPr="000E547E" w:rsidRDefault="001209F4" w:rsidP="000C5E9A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1</w:t>
            </w:r>
            <w:r w:rsidR="000C5E9A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6</w:t>
            </w:r>
          </w:p>
        </w:tc>
        <w:tc>
          <w:tcPr>
            <w:tcW w:w="1418" w:type="dxa"/>
            <w:vAlign w:val="center"/>
          </w:tcPr>
          <w:p w:rsidR="001209F4" w:rsidRPr="000E547E" w:rsidRDefault="00DD758E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   </w:t>
            </w:r>
            <w:r w:rsidR="001209F4"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proofErr w:type="spellStart"/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gridAfter w:val="1"/>
          <w:wAfter w:w="24" w:type="dxa"/>
          <w:trHeight w:val="23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55724E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MDPSPP00</w:t>
            </w:r>
            <w:r w:rsidR="00DD758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9</w:t>
            </w:r>
            <w:r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 xml:space="preserve"> </w:t>
            </w:r>
            <w:r w:rsidR="001209F4" w:rsidRPr="00413598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Seminář sociální a pedagogické komunikace</w:t>
            </w:r>
          </w:p>
        </w:tc>
        <w:tc>
          <w:tcPr>
            <w:tcW w:w="992" w:type="dxa"/>
            <w:vAlign w:val="center"/>
          </w:tcPr>
          <w:p w:rsidR="001209F4" w:rsidRPr="000E547E" w:rsidRDefault="000F581F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zimní (1.)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209F4" w:rsidRPr="000E547E" w:rsidTr="00413598">
        <w:trPr>
          <w:gridAfter w:val="1"/>
          <w:wAfter w:w="24" w:type="dxa"/>
          <w:trHeight w:val="2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>Závěrečná zkouška z pedagogiky a psychologie</w:t>
            </w:r>
          </w:p>
        </w:tc>
        <w:tc>
          <w:tcPr>
            <w:tcW w:w="992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-</w:t>
            </w:r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---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"/>
              <w:tabs>
                <w:tab w:val="left" w:pos="426"/>
              </w:tabs>
              <w:autoSpaceDE w:val="0"/>
              <w:autoSpaceDN w:val="0"/>
              <w:spacing w:before="60" w:after="6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Cs/>
                <w:szCs w:val="24"/>
                <w:lang w:eastAsia="cs-CZ"/>
              </w:rPr>
            </w:pPr>
            <w:proofErr w:type="spellStart"/>
            <w:r w:rsidRPr="000E547E">
              <w:rPr>
                <w:rFonts w:ascii="Times New Roman" w:eastAsia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trHeight w:val="422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1209F4" w:rsidRPr="00413598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/>
                <w:bCs/>
                <w:szCs w:val="24"/>
                <w:lang w:eastAsia="cs-CZ"/>
              </w:rPr>
              <w:t>Učební plán</w:t>
            </w:r>
            <w:r w:rsidR="000F581F" w:rsidRPr="00413598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 modulu 2</w:t>
            </w:r>
            <w:r w:rsidRPr="00413598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: oborově-didaktická část (celkem </w:t>
            </w:r>
            <w:r w:rsidR="000F581F" w:rsidRPr="00413598">
              <w:rPr>
                <w:rFonts w:ascii="Times New Roman" w:hAnsi="Times New Roman"/>
                <w:b/>
                <w:bCs/>
                <w:szCs w:val="24"/>
                <w:lang w:eastAsia="cs-CZ"/>
              </w:rPr>
              <w:t>92</w:t>
            </w:r>
            <w:r w:rsidRPr="00413598">
              <w:rPr>
                <w:rFonts w:ascii="Times New Roman" w:hAnsi="Times New Roman"/>
                <w:b/>
                <w:bCs/>
                <w:szCs w:val="24"/>
                <w:lang w:eastAsia="cs-CZ"/>
              </w:rPr>
              <w:t xml:space="preserve"> hodin)</w:t>
            </w:r>
          </w:p>
        </w:tc>
      </w:tr>
      <w:tr w:rsidR="001209F4" w:rsidRPr="000E547E" w:rsidTr="00413598">
        <w:trPr>
          <w:gridAfter w:val="1"/>
          <w:wAfter w:w="24" w:type="dxa"/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1209F4" w:rsidP="0055724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>MDPS</w:t>
            </w:r>
            <w:r w:rsidR="0055724E" w:rsidRPr="00413598">
              <w:rPr>
                <w:rFonts w:ascii="Times New Roman" w:hAnsi="Times New Roman"/>
                <w:bCs/>
                <w:szCs w:val="24"/>
                <w:lang w:eastAsia="cs-CZ"/>
              </w:rPr>
              <w:t>CH0</w:t>
            </w:r>
            <w:r w:rsidR="00DD758E">
              <w:rPr>
                <w:rFonts w:ascii="Times New Roman" w:hAnsi="Times New Roman"/>
                <w:bCs/>
                <w:szCs w:val="24"/>
                <w:lang w:eastAsia="cs-CZ"/>
              </w:rPr>
              <w:t>15</w:t>
            </w: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 xml:space="preserve"> Didaktika chemie </w:t>
            </w:r>
            <w:r w:rsidR="000F581F" w:rsidRPr="00413598">
              <w:rPr>
                <w:rFonts w:ascii="Times New Roman" w:hAnsi="Times New Roman"/>
                <w:bCs/>
                <w:szCs w:val="24"/>
                <w:lang w:eastAsia="cs-CZ"/>
              </w:rPr>
              <w:t>I</w:t>
            </w:r>
          </w:p>
        </w:tc>
        <w:tc>
          <w:tcPr>
            <w:tcW w:w="992" w:type="dxa"/>
            <w:vAlign w:val="center"/>
          </w:tcPr>
          <w:p w:rsidR="001209F4" w:rsidRPr="000E547E" w:rsidRDefault="000F581F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30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letní (2.)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 xml:space="preserve">Z, </w:t>
            </w:r>
            <w:proofErr w:type="spellStart"/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gridAfter w:val="1"/>
          <w:wAfter w:w="24" w:type="dxa"/>
          <w:trHeight w:val="340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1209F4" w:rsidP="0055724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>MDPS</w:t>
            </w:r>
            <w:r w:rsidR="0055724E" w:rsidRPr="00413598">
              <w:rPr>
                <w:rFonts w:ascii="Times New Roman" w:hAnsi="Times New Roman"/>
                <w:bCs/>
                <w:szCs w:val="24"/>
                <w:lang w:eastAsia="cs-CZ"/>
              </w:rPr>
              <w:t>CH0</w:t>
            </w:r>
            <w:r w:rsidR="00DD758E">
              <w:rPr>
                <w:rFonts w:ascii="Times New Roman" w:hAnsi="Times New Roman"/>
                <w:bCs/>
                <w:szCs w:val="24"/>
                <w:lang w:eastAsia="cs-CZ"/>
              </w:rPr>
              <w:t>16</w:t>
            </w: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 xml:space="preserve"> Didaktika chemie </w:t>
            </w:r>
            <w:r w:rsidR="000F581F" w:rsidRPr="00413598">
              <w:rPr>
                <w:rFonts w:ascii="Times New Roman" w:hAnsi="Times New Roman"/>
                <w:bCs/>
                <w:szCs w:val="24"/>
                <w:lang w:eastAsia="cs-CZ"/>
              </w:rPr>
              <w:t>II</w:t>
            </w:r>
          </w:p>
        </w:tc>
        <w:tc>
          <w:tcPr>
            <w:tcW w:w="992" w:type="dxa"/>
            <w:vAlign w:val="center"/>
          </w:tcPr>
          <w:p w:rsidR="001209F4" w:rsidRPr="000E547E" w:rsidRDefault="000F581F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30</w:t>
            </w:r>
          </w:p>
        </w:tc>
        <w:tc>
          <w:tcPr>
            <w:tcW w:w="1418" w:type="dxa"/>
            <w:vAlign w:val="center"/>
          </w:tcPr>
          <w:p w:rsidR="001209F4" w:rsidRPr="000E547E" w:rsidRDefault="000F581F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</w:t>
            </w:r>
            <w:r w:rsidR="001209F4" w:rsidRPr="000E547E">
              <w:rPr>
                <w:rFonts w:ascii="Times New Roman" w:hAnsi="Times New Roman"/>
                <w:bCs/>
                <w:szCs w:val="24"/>
                <w:lang w:eastAsia="cs-CZ"/>
              </w:rPr>
              <w:t xml:space="preserve"> (</w:t>
            </w:r>
            <w:r>
              <w:rPr>
                <w:rFonts w:ascii="Times New Roman" w:hAnsi="Times New Roman"/>
                <w:bCs/>
                <w:szCs w:val="24"/>
                <w:lang w:eastAsia="cs-CZ"/>
              </w:rPr>
              <w:t>3</w:t>
            </w:r>
            <w:r w:rsidR="001209F4" w:rsidRPr="000E547E">
              <w:rPr>
                <w:rFonts w:ascii="Times New Roman" w:hAnsi="Times New Roman"/>
                <w:bCs/>
                <w:szCs w:val="24"/>
                <w:lang w:eastAsia="cs-CZ"/>
              </w:rPr>
              <w:t>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 xml:space="preserve">Z, </w:t>
            </w:r>
            <w:proofErr w:type="spellStart"/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209F4" w:rsidRPr="000E547E" w:rsidTr="00413598">
        <w:trPr>
          <w:gridAfter w:val="1"/>
          <w:wAfter w:w="24" w:type="dxa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1209F4" w:rsidP="0055724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>MDPS</w:t>
            </w:r>
            <w:r w:rsidR="0055724E" w:rsidRPr="00413598">
              <w:rPr>
                <w:rFonts w:ascii="Times New Roman" w:hAnsi="Times New Roman"/>
                <w:bCs/>
                <w:szCs w:val="24"/>
                <w:lang w:eastAsia="cs-CZ"/>
              </w:rPr>
              <w:t>CH005</w:t>
            </w: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 xml:space="preserve"> Experimenty ve výuce chemie I</w:t>
            </w:r>
          </w:p>
        </w:tc>
        <w:tc>
          <w:tcPr>
            <w:tcW w:w="992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16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letní (2.)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209F4" w:rsidRPr="000E547E" w:rsidTr="00413598">
        <w:trPr>
          <w:gridAfter w:val="1"/>
          <w:wAfter w:w="24" w:type="dxa"/>
        </w:trPr>
        <w:tc>
          <w:tcPr>
            <w:tcW w:w="5807" w:type="dxa"/>
            <w:shd w:val="clear" w:color="auto" w:fill="auto"/>
            <w:vAlign w:val="center"/>
          </w:tcPr>
          <w:p w:rsidR="001209F4" w:rsidRPr="00413598" w:rsidRDefault="001209F4" w:rsidP="0055724E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>MDPS</w:t>
            </w:r>
            <w:r w:rsidR="0055724E" w:rsidRPr="00413598">
              <w:rPr>
                <w:rFonts w:ascii="Times New Roman" w:hAnsi="Times New Roman"/>
                <w:bCs/>
                <w:szCs w:val="24"/>
                <w:lang w:eastAsia="cs-CZ"/>
              </w:rPr>
              <w:t>CH006</w:t>
            </w:r>
            <w:r w:rsidRPr="00413598">
              <w:rPr>
                <w:rFonts w:ascii="Times New Roman" w:hAnsi="Times New Roman"/>
                <w:bCs/>
                <w:szCs w:val="24"/>
                <w:lang w:eastAsia="cs-CZ"/>
              </w:rPr>
              <w:t xml:space="preserve"> Experimenty ve výuce chemie II</w:t>
            </w:r>
          </w:p>
        </w:tc>
        <w:tc>
          <w:tcPr>
            <w:tcW w:w="992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16</w:t>
            </w:r>
          </w:p>
        </w:tc>
        <w:tc>
          <w:tcPr>
            <w:tcW w:w="1418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zimní (3.)</w:t>
            </w:r>
          </w:p>
        </w:tc>
        <w:tc>
          <w:tcPr>
            <w:tcW w:w="1276" w:type="dxa"/>
            <w:vAlign w:val="center"/>
          </w:tcPr>
          <w:p w:rsidR="001209F4" w:rsidRPr="000E547E" w:rsidRDefault="001209F4" w:rsidP="001209F4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0F581F" w:rsidRPr="000E547E" w:rsidTr="000F581F">
        <w:tc>
          <w:tcPr>
            <w:tcW w:w="9517" w:type="dxa"/>
            <w:gridSpan w:val="5"/>
            <w:vAlign w:val="center"/>
          </w:tcPr>
          <w:p w:rsidR="000F581F" w:rsidRPr="000F581F" w:rsidRDefault="000F581F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F581F">
              <w:rPr>
                <w:rFonts w:ascii="Times New Roman" w:hAnsi="Times New Roman"/>
                <w:b/>
              </w:rPr>
              <w:t>Učební plán modulu 3: řízená a reflektovaná praxe (celkem 100 hodin)</w:t>
            </w:r>
          </w:p>
        </w:tc>
      </w:tr>
      <w:tr w:rsidR="000F581F" w:rsidRPr="000E547E" w:rsidTr="000F581F">
        <w:trPr>
          <w:gridAfter w:val="1"/>
          <w:wAfter w:w="24" w:type="dxa"/>
          <w:trHeight w:val="340"/>
        </w:trPr>
        <w:tc>
          <w:tcPr>
            <w:tcW w:w="5807" w:type="dxa"/>
            <w:vAlign w:val="center"/>
          </w:tcPr>
          <w:p w:rsidR="000F581F" w:rsidRPr="000E547E" w:rsidRDefault="00DD758E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 xml:space="preserve">MDPSCH017 </w:t>
            </w:r>
            <w:r w:rsidR="000F581F">
              <w:rPr>
                <w:rFonts w:ascii="Times New Roman" w:hAnsi="Times New Roman"/>
                <w:bCs/>
                <w:szCs w:val="24"/>
                <w:lang w:eastAsia="cs-CZ"/>
              </w:rPr>
              <w:t>Propedeutická praxe</w:t>
            </w:r>
          </w:p>
        </w:tc>
        <w:tc>
          <w:tcPr>
            <w:tcW w:w="992" w:type="dxa"/>
            <w:vAlign w:val="center"/>
          </w:tcPr>
          <w:p w:rsidR="000F581F" w:rsidRPr="000E547E" w:rsidRDefault="000F581F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:rsidR="000F581F" w:rsidRPr="000E547E" w:rsidRDefault="000F581F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</w:t>
            </w: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 xml:space="preserve"> (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bCs/>
                <w:szCs w:val="24"/>
                <w:lang w:eastAsia="cs-CZ"/>
              </w:rPr>
              <w:t>.-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bCs/>
                <w:szCs w:val="24"/>
                <w:lang w:eastAsia="cs-CZ"/>
              </w:rPr>
              <w:t>.</w:t>
            </w: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)</w:t>
            </w:r>
          </w:p>
        </w:tc>
        <w:tc>
          <w:tcPr>
            <w:tcW w:w="1276" w:type="dxa"/>
            <w:vAlign w:val="center"/>
          </w:tcPr>
          <w:p w:rsidR="000F581F" w:rsidRPr="000E547E" w:rsidRDefault="000F581F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0F581F" w:rsidRPr="000E547E" w:rsidTr="000F581F">
        <w:trPr>
          <w:gridAfter w:val="1"/>
          <w:wAfter w:w="24" w:type="dxa"/>
          <w:trHeight w:val="340"/>
        </w:trPr>
        <w:tc>
          <w:tcPr>
            <w:tcW w:w="5807" w:type="dxa"/>
            <w:vAlign w:val="center"/>
          </w:tcPr>
          <w:p w:rsidR="000F581F" w:rsidRDefault="00DD758E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 xml:space="preserve">MDPSCH018 </w:t>
            </w:r>
            <w:proofErr w:type="spellStart"/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Mikrovyučování</w:t>
            </w:r>
            <w:proofErr w:type="spellEnd"/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:rsidR="000F581F" w:rsidRDefault="00132CD9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15</w:t>
            </w:r>
          </w:p>
        </w:tc>
        <w:tc>
          <w:tcPr>
            <w:tcW w:w="1418" w:type="dxa"/>
            <w:vAlign w:val="center"/>
          </w:tcPr>
          <w:p w:rsidR="000F581F" w:rsidRPr="000E547E" w:rsidRDefault="00132CD9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letní (2.)</w:t>
            </w:r>
          </w:p>
        </w:tc>
        <w:tc>
          <w:tcPr>
            <w:tcW w:w="1276" w:type="dxa"/>
            <w:vAlign w:val="center"/>
          </w:tcPr>
          <w:p w:rsidR="000F581F" w:rsidRPr="000E547E" w:rsidRDefault="00132CD9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0F581F" w:rsidRPr="000E547E" w:rsidTr="000F581F">
        <w:trPr>
          <w:gridAfter w:val="1"/>
          <w:wAfter w:w="24" w:type="dxa"/>
          <w:trHeight w:val="340"/>
        </w:trPr>
        <w:tc>
          <w:tcPr>
            <w:tcW w:w="5807" w:type="dxa"/>
            <w:vAlign w:val="center"/>
          </w:tcPr>
          <w:p w:rsidR="000F581F" w:rsidRDefault="00DD758E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 xml:space="preserve">MDPSCH019 </w:t>
            </w:r>
            <w:proofErr w:type="spellStart"/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Mikrovyučování</w:t>
            </w:r>
            <w:proofErr w:type="spellEnd"/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:rsidR="000F581F" w:rsidRDefault="00132CD9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15</w:t>
            </w:r>
          </w:p>
        </w:tc>
        <w:tc>
          <w:tcPr>
            <w:tcW w:w="1418" w:type="dxa"/>
            <w:vAlign w:val="center"/>
          </w:tcPr>
          <w:p w:rsidR="000F581F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 (3.)</w:t>
            </w:r>
          </w:p>
        </w:tc>
        <w:tc>
          <w:tcPr>
            <w:tcW w:w="1276" w:type="dxa"/>
            <w:vAlign w:val="center"/>
          </w:tcPr>
          <w:p w:rsidR="000F581F" w:rsidRPr="000E547E" w:rsidRDefault="00132CD9" w:rsidP="000F581F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32CD9" w:rsidRPr="000E547E" w:rsidTr="000F581F">
        <w:trPr>
          <w:gridAfter w:val="1"/>
          <w:wAfter w:w="24" w:type="dxa"/>
          <w:trHeight w:val="340"/>
        </w:trPr>
        <w:tc>
          <w:tcPr>
            <w:tcW w:w="5807" w:type="dxa"/>
            <w:vAlign w:val="center"/>
          </w:tcPr>
          <w:p w:rsidR="00132CD9" w:rsidRDefault="00DD758E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 xml:space="preserve">MDPSCH007 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Souvislá p</w:t>
            </w:r>
            <w:r w:rsidR="00132CD9" w:rsidRPr="000E547E">
              <w:rPr>
                <w:rFonts w:ascii="Times New Roman" w:hAnsi="Times New Roman"/>
                <w:bCs/>
                <w:szCs w:val="24"/>
                <w:lang w:eastAsia="cs-CZ"/>
              </w:rPr>
              <w:t>edagogická praxe z chemie I</w:t>
            </w:r>
          </w:p>
        </w:tc>
        <w:tc>
          <w:tcPr>
            <w:tcW w:w="992" w:type="dxa"/>
            <w:vAlign w:val="center"/>
          </w:tcPr>
          <w:p w:rsidR="00132CD9" w:rsidRDefault="002E42D1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3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0</w:t>
            </w:r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 (3.)</w:t>
            </w: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32CD9" w:rsidRPr="000E547E" w:rsidTr="000F581F">
        <w:trPr>
          <w:gridAfter w:val="1"/>
          <w:wAfter w:w="24" w:type="dxa"/>
          <w:trHeight w:val="340"/>
        </w:trPr>
        <w:tc>
          <w:tcPr>
            <w:tcW w:w="5807" w:type="dxa"/>
            <w:vAlign w:val="center"/>
          </w:tcPr>
          <w:p w:rsidR="00132CD9" w:rsidRDefault="00DD758E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 xml:space="preserve">MDPSCH008 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Souvislá p</w:t>
            </w:r>
            <w:r w:rsidR="00132CD9" w:rsidRPr="000E547E">
              <w:rPr>
                <w:rFonts w:ascii="Times New Roman" w:hAnsi="Times New Roman"/>
                <w:bCs/>
                <w:szCs w:val="24"/>
                <w:lang w:eastAsia="cs-CZ"/>
              </w:rPr>
              <w:t>edagogická praxe z chemie I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I</w:t>
            </w:r>
          </w:p>
        </w:tc>
        <w:tc>
          <w:tcPr>
            <w:tcW w:w="992" w:type="dxa"/>
            <w:vAlign w:val="center"/>
          </w:tcPr>
          <w:p w:rsidR="00132CD9" w:rsidRPr="000E547E" w:rsidRDefault="002E42D1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3</w:t>
            </w:r>
            <w:r w:rsidR="00132CD9">
              <w:rPr>
                <w:rFonts w:ascii="Times New Roman" w:hAnsi="Times New Roman"/>
                <w:bCs/>
                <w:szCs w:val="24"/>
                <w:lang w:eastAsia="cs-CZ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Cs/>
                <w:szCs w:val="24"/>
                <w:lang w:eastAsia="cs-CZ"/>
              </w:rPr>
              <w:t>letní (4.)</w:t>
            </w: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32CD9" w:rsidRPr="000E547E" w:rsidTr="00351C73">
        <w:trPr>
          <w:gridAfter w:val="1"/>
          <w:wAfter w:w="24" w:type="dxa"/>
          <w:trHeight w:val="340"/>
        </w:trPr>
        <w:tc>
          <w:tcPr>
            <w:tcW w:w="9493" w:type="dxa"/>
            <w:gridSpan w:val="4"/>
            <w:vAlign w:val="center"/>
          </w:tcPr>
          <w:p w:rsidR="00132CD9" w:rsidRPr="000F581F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F581F">
              <w:rPr>
                <w:rFonts w:ascii="Times New Roman" w:hAnsi="Times New Roman"/>
                <w:b/>
              </w:rPr>
              <w:t xml:space="preserve">Učební plán modulu </w:t>
            </w:r>
            <w:r>
              <w:rPr>
                <w:rFonts w:ascii="Times New Roman" w:hAnsi="Times New Roman"/>
                <w:b/>
              </w:rPr>
              <w:t>4</w:t>
            </w:r>
            <w:r w:rsidRPr="000F581F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vzdělávací obsah a učivo chemie na SŠ</w:t>
            </w:r>
            <w:r w:rsidRPr="000F581F">
              <w:rPr>
                <w:rFonts w:ascii="Times New Roman" w:hAnsi="Times New Roman"/>
                <w:b/>
              </w:rPr>
              <w:t xml:space="preserve"> (celkem </w:t>
            </w:r>
            <w:r>
              <w:rPr>
                <w:rFonts w:ascii="Times New Roman" w:hAnsi="Times New Roman"/>
                <w:b/>
              </w:rPr>
              <w:t>32</w:t>
            </w:r>
            <w:r w:rsidRPr="000F581F">
              <w:rPr>
                <w:rFonts w:ascii="Times New Roman" w:hAnsi="Times New Roman"/>
                <w:b/>
              </w:rPr>
              <w:t xml:space="preserve"> hodin)</w:t>
            </w:r>
          </w:p>
        </w:tc>
      </w:tr>
      <w:tr w:rsidR="00132CD9" w:rsidRPr="000E547E" w:rsidTr="00FA20EE">
        <w:trPr>
          <w:gridAfter w:val="1"/>
          <w:wAfter w:w="24" w:type="dxa"/>
        </w:trPr>
        <w:tc>
          <w:tcPr>
            <w:tcW w:w="5807" w:type="dxa"/>
          </w:tcPr>
          <w:p w:rsidR="00132CD9" w:rsidRPr="00132CD9" w:rsidRDefault="00DD758E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cs-CZ"/>
              </w:rPr>
            </w:pPr>
            <w:r>
              <w:rPr>
                <w:rFonts w:ascii="Times New Roman" w:hAnsi="Times New Roman"/>
                <w:bCs/>
                <w:lang w:eastAsia="cs-CZ"/>
              </w:rPr>
              <w:t xml:space="preserve">MDPSCH020 </w:t>
            </w:r>
            <w:r w:rsidR="00132CD9" w:rsidRPr="00132CD9">
              <w:rPr>
                <w:rFonts w:ascii="Times New Roman" w:hAnsi="Times New Roman"/>
                <w:bCs/>
                <w:lang w:eastAsia="cs-CZ"/>
              </w:rPr>
              <w:t>Repetitorium chemie I</w:t>
            </w:r>
          </w:p>
        </w:tc>
        <w:tc>
          <w:tcPr>
            <w:tcW w:w="992" w:type="dxa"/>
            <w:vAlign w:val="center"/>
          </w:tcPr>
          <w:p w:rsidR="00132CD9" w:rsidRPr="00132CD9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cs-CZ"/>
              </w:rPr>
            </w:pPr>
            <w:r w:rsidRPr="00132CD9">
              <w:rPr>
                <w:rFonts w:ascii="Times New Roman" w:hAnsi="Times New Roman"/>
                <w:bCs/>
                <w:lang w:eastAsia="cs-CZ"/>
              </w:rPr>
              <w:t>16</w:t>
            </w:r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letní (2.)</w:t>
            </w: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32CD9" w:rsidRPr="000E547E" w:rsidTr="00FA20EE">
        <w:trPr>
          <w:gridAfter w:val="1"/>
          <w:wAfter w:w="24" w:type="dxa"/>
        </w:trPr>
        <w:tc>
          <w:tcPr>
            <w:tcW w:w="5807" w:type="dxa"/>
          </w:tcPr>
          <w:p w:rsidR="00132CD9" w:rsidRPr="00132CD9" w:rsidRDefault="00DD758E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cs-CZ"/>
              </w:rPr>
            </w:pPr>
            <w:r>
              <w:rPr>
                <w:rFonts w:ascii="Times New Roman" w:hAnsi="Times New Roman"/>
                <w:bCs/>
                <w:lang w:eastAsia="cs-CZ"/>
              </w:rPr>
              <w:t xml:space="preserve">MDPSCH021 </w:t>
            </w:r>
            <w:r w:rsidR="00132CD9" w:rsidRPr="00132CD9">
              <w:rPr>
                <w:rFonts w:ascii="Times New Roman" w:hAnsi="Times New Roman"/>
                <w:bCs/>
                <w:lang w:eastAsia="cs-CZ"/>
              </w:rPr>
              <w:t xml:space="preserve">Repetitorium chemie II </w:t>
            </w:r>
          </w:p>
        </w:tc>
        <w:tc>
          <w:tcPr>
            <w:tcW w:w="992" w:type="dxa"/>
            <w:vAlign w:val="center"/>
          </w:tcPr>
          <w:p w:rsidR="00132CD9" w:rsidRPr="00132CD9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cs-CZ"/>
              </w:rPr>
            </w:pPr>
            <w:r w:rsidRPr="00132CD9">
              <w:rPr>
                <w:rFonts w:ascii="Times New Roman" w:hAnsi="Times New Roman"/>
                <w:bCs/>
                <w:lang w:eastAsia="cs-CZ"/>
              </w:rPr>
              <w:t>16</w:t>
            </w:r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 (3.)</w:t>
            </w: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  <w:lang w:eastAsia="cs-CZ"/>
              </w:rPr>
              <w:t>Zk</w:t>
            </w:r>
            <w:proofErr w:type="spellEnd"/>
          </w:p>
        </w:tc>
      </w:tr>
      <w:tr w:rsidR="00132CD9" w:rsidRPr="000E547E" w:rsidTr="000F581F">
        <w:trPr>
          <w:trHeight w:val="321"/>
        </w:trPr>
        <w:tc>
          <w:tcPr>
            <w:tcW w:w="9517" w:type="dxa"/>
            <w:gridSpan w:val="5"/>
            <w:vAlign w:val="center"/>
          </w:tcPr>
          <w:p w:rsidR="00132CD9" w:rsidRPr="000F581F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before="120" w:after="12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132CD9">
              <w:rPr>
                <w:rFonts w:ascii="Times New Roman" w:hAnsi="Times New Roman"/>
                <w:b/>
              </w:rPr>
              <w:lastRenderedPageBreak/>
              <w:t>Konzultace a reflexe závěrečné práce (celkem 10 hodin)</w:t>
            </w:r>
          </w:p>
        </w:tc>
      </w:tr>
      <w:tr w:rsidR="00132CD9" w:rsidRPr="000E547E" w:rsidTr="000F581F">
        <w:trPr>
          <w:gridAfter w:val="1"/>
          <w:wAfter w:w="24" w:type="dxa"/>
        </w:trPr>
        <w:tc>
          <w:tcPr>
            <w:tcW w:w="5807" w:type="dxa"/>
            <w:vAlign w:val="center"/>
          </w:tcPr>
          <w:p w:rsidR="00132CD9" w:rsidRPr="00132CD9" w:rsidRDefault="00DD758E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MDPSCH014 </w:t>
            </w:r>
            <w:r w:rsidR="00132CD9" w:rsidRPr="00132CD9">
              <w:rPr>
                <w:rFonts w:ascii="Times New Roman" w:hAnsi="Times New Roman"/>
                <w:color w:val="000000"/>
              </w:rPr>
              <w:t>Konzultace k závěrečné práci</w:t>
            </w:r>
          </w:p>
        </w:tc>
        <w:tc>
          <w:tcPr>
            <w:tcW w:w="992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zimní, letní</w:t>
            </w: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Cs w:val="24"/>
                <w:lang w:eastAsia="cs-CZ"/>
              </w:rPr>
              <w:t>Z</w:t>
            </w:r>
          </w:p>
        </w:tc>
      </w:tr>
      <w:tr w:rsidR="00132CD9" w:rsidRPr="000E547E" w:rsidTr="000F581F">
        <w:trPr>
          <w:gridAfter w:val="1"/>
          <w:wAfter w:w="24" w:type="dxa"/>
          <w:trHeight w:val="304"/>
        </w:trPr>
        <w:tc>
          <w:tcPr>
            <w:tcW w:w="5807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 w:rsidRPr="000E547E">
              <w:rPr>
                <w:rFonts w:ascii="Times New Roman" w:hAnsi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992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cs-CZ"/>
              </w:rPr>
              <w:t>340</w:t>
            </w:r>
          </w:p>
        </w:tc>
        <w:tc>
          <w:tcPr>
            <w:tcW w:w="1418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:rsidR="00132CD9" w:rsidRPr="000E547E" w:rsidRDefault="00132CD9" w:rsidP="00132CD9">
            <w:pPr>
              <w:pStyle w:val="Odstavecseseznamem1"/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Cs w:val="24"/>
                <w:u w:val="single"/>
                <w:lang w:eastAsia="cs-CZ"/>
              </w:rPr>
            </w:pPr>
          </w:p>
        </w:tc>
      </w:tr>
    </w:tbl>
    <w:p w:rsidR="000E547E" w:rsidRDefault="000E547E" w:rsidP="00671496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MAXIMÁLNÍ CENA ZA SEMESTR</w:t>
      </w:r>
    </w:p>
    <w:p w:rsidR="000E547E" w:rsidRPr="0043794C" w:rsidRDefault="000E547E" w:rsidP="000E547E">
      <w:pPr>
        <w:spacing w:line="360" w:lineRule="auto"/>
        <w:rPr>
          <w:rFonts w:ascii="Times New Roman" w:hAnsi="Times New Roman"/>
        </w:rPr>
      </w:pPr>
      <w:r w:rsidRPr="0043794C">
        <w:rPr>
          <w:rFonts w:ascii="Times New Roman" w:hAnsi="Times New Roman"/>
        </w:rPr>
        <w:t xml:space="preserve">Cena za jeden semestr studia je stanovena na </w:t>
      </w:r>
      <w:r w:rsidR="00132CD9">
        <w:rPr>
          <w:rFonts w:ascii="Times New Roman" w:hAnsi="Times New Roman"/>
        </w:rPr>
        <w:t>11 0</w:t>
      </w:r>
      <w:r w:rsidRPr="0043794C">
        <w:rPr>
          <w:rFonts w:ascii="Times New Roman" w:hAnsi="Times New Roman"/>
        </w:rPr>
        <w:t xml:space="preserve">00,-. </w:t>
      </w:r>
    </w:p>
    <w:p w:rsidR="000C5E9A" w:rsidRPr="000C5E9A" w:rsidRDefault="000C5E9A" w:rsidP="000E547E">
      <w:pPr>
        <w:spacing w:line="360" w:lineRule="auto"/>
        <w:rPr>
          <w:rFonts w:ascii="Times New Roman" w:hAnsi="Times New Roman"/>
          <w:b/>
        </w:rPr>
      </w:pPr>
      <w:r w:rsidRPr="0043794C">
        <w:rPr>
          <w:rFonts w:ascii="Times New Roman" w:hAnsi="Times New Roman"/>
        </w:rPr>
        <w:t>Garantem programu je</w:t>
      </w:r>
      <w:r w:rsidRPr="0043794C">
        <w:rPr>
          <w:rFonts w:ascii="Times New Roman" w:hAnsi="Times New Roman"/>
          <w:b/>
        </w:rPr>
        <w:t xml:space="preserve"> RNDr. </w:t>
      </w:r>
      <w:r w:rsidR="000F581F">
        <w:rPr>
          <w:rFonts w:ascii="Times New Roman" w:hAnsi="Times New Roman"/>
          <w:b/>
        </w:rPr>
        <w:t>Eva Stratilová Urválková, Ph.D.</w:t>
      </w:r>
    </w:p>
    <w:p w:rsidR="000E547E" w:rsidRPr="000E547E" w:rsidRDefault="000E547E" w:rsidP="000E547E">
      <w:pPr>
        <w:spacing w:line="360" w:lineRule="auto"/>
        <w:rPr>
          <w:rFonts w:ascii="Times New Roman" w:hAnsi="Times New Roman"/>
        </w:rPr>
      </w:pPr>
      <w:r w:rsidRPr="000E547E">
        <w:rPr>
          <w:rFonts w:ascii="Times New Roman" w:hAnsi="Times New Roman"/>
        </w:rPr>
        <w:t xml:space="preserve">Uvedená cena je kalkulována pro skupinu </w:t>
      </w:r>
      <w:r w:rsidR="00132CD9">
        <w:rPr>
          <w:rFonts w:ascii="Times New Roman" w:hAnsi="Times New Roman"/>
        </w:rPr>
        <w:t>10</w:t>
      </w:r>
      <w:r w:rsidRPr="000E547E">
        <w:rPr>
          <w:rFonts w:ascii="Times New Roman" w:hAnsi="Times New Roman"/>
        </w:rPr>
        <w:t xml:space="preserve"> studentů.</w:t>
      </w:r>
    </w:p>
    <w:p w:rsidR="00923650" w:rsidRDefault="00923650" w:rsidP="00671496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rPr>
          <w:rFonts w:ascii="Times New Roman" w:hAnsi="Times New Roman"/>
          <w:b/>
        </w:rPr>
      </w:pPr>
      <w:r w:rsidRPr="00923650">
        <w:rPr>
          <w:rFonts w:ascii="Times New Roman" w:hAnsi="Times New Roman"/>
          <w:b/>
        </w:rPr>
        <w:t>MAXIMÁLNÍ DÉLKA STUDIA</w:t>
      </w:r>
    </w:p>
    <w:p w:rsidR="00923650" w:rsidRPr="00923650" w:rsidRDefault="00923650" w:rsidP="0092365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</w:t>
      </w:r>
      <w:r w:rsidRPr="00923650">
        <w:rPr>
          <w:rFonts w:ascii="Times New Roman" w:hAnsi="Times New Roman"/>
        </w:rPr>
        <w:t xml:space="preserve">tudium je rozloženo do 4 semestrů, lze jej prodloužit na 6 semestrů. Do této doby musí </w:t>
      </w:r>
      <w:r w:rsidR="00132CD9">
        <w:rPr>
          <w:rFonts w:ascii="Times New Roman" w:hAnsi="Times New Roman"/>
        </w:rPr>
        <w:t>student/</w:t>
      </w:r>
      <w:r w:rsidRPr="00923650">
        <w:rPr>
          <w:rFonts w:ascii="Times New Roman" w:hAnsi="Times New Roman"/>
        </w:rPr>
        <w:t xml:space="preserve">účastník vykonat všechny dílčí zápočty a zkoušky, </w:t>
      </w:r>
      <w:r w:rsidR="00211B11">
        <w:rPr>
          <w:rFonts w:ascii="Times New Roman" w:hAnsi="Times New Roman"/>
        </w:rPr>
        <w:t>z</w:t>
      </w:r>
      <w:r w:rsidRPr="00923650">
        <w:rPr>
          <w:rFonts w:ascii="Times New Roman" w:hAnsi="Times New Roman"/>
        </w:rPr>
        <w:t xml:space="preserve">ávěrečnou zkoušku z pedagogiky a psychologie </w:t>
      </w:r>
      <w:r>
        <w:rPr>
          <w:rFonts w:ascii="Times New Roman" w:hAnsi="Times New Roman"/>
        </w:rPr>
        <w:br/>
      </w:r>
      <w:r w:rsidR="00211B11">
        <w:rPr>
          <w:rFonts w:ascii="Times New Roman" w:hAnsi="Times New Roman"/>
        </w:rPr>
        <w:t>a z</w:t>
      </w:r>
      <w:r w:rsidRPr="00923650">
        <w:rPr>
          <w:rFonts w:ascii="Times New Roman" w:hAnsi="Times New Roman"/>
        </w:rPr>
        <w:t xml:space="preserve">ávěrečnou zkoušku z didaktiky </w:t>
      </w:r>
      <w:r w:rsidR="00211B11">
        <w:rPr>
          <w:rFonts w:ascii="Times New Roman" w:hAnsi="Times New Roman"/>
        </w:rPr>
        <w:t>chemie</w:t>
      </w:r>
      <w:r w:rsidRPr="00923650">
        <w:rPr>
          <w:rFonts w:ascii="Times New Roman" w:hAnsi="Times New Roman"/>
        </w:rPr>
        <w:t xml:space="preserve">. Obhajobu závěrečné písemné práce musí student absolvovat nejpozději do 2 let od splnění poslední dílčí studijní </w:t>
      </w:r>
      <w:r w:rsidR="00211B11">
        <w:rPr>
          <w:rFonts w:ascii="Times New Roman" w:hAnsi="Times New Roman"/>
        </w:rPr>
        <w:t>povinnosti</w:t>
      </w:r>
      <w:r w:rsidRPr="00923650">
        <w:rPr>
          <w:rFonts w:ascii="Times New Roman" w:hAnsi="Times New Roman"/>
        </w:rPr>
        <w:t>.</w:t>
      </w:r>
    </w:p>
    <w:p w:rsidR="00923650" w:rsidRDefault="000E547E" w:rsidP="00671496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VAZBA CŽV NA SOUČASNÉ ŘÁDNÉ STUDIUM NA PŘF UK</w:t>
      </w:r>
    </w:p>
    <w:p w:rsidR="00671496" w:rsidRPr="00671496" w:rsidRDefault="00671496" w:rsidP="00671496">
      <w:pPr>
        <w:pStyle w:val="Zkladntext2"/>
        <w:spacing w:line="360" w:lineRule="auto"/>
        <w:rPr>
          <w:rFonts w:eastAsiaTheme="minorHAnsi" w:cstheme="minorBidi"/>
          <w:i w:val="0"/>
          <w:iCs w:val="0"/>
          <w:sz w:val="22"/>
          <w:szCs w:val="22"/>
          <w:lang w:eastAsia="en-US"/>
        </w:rPr>
      </w:pPr>
      <w:r w:rsidRPr="00671496">
        <w:rPr>
          <w:rFonts w:eastAsiaTheme="minorHAnsi" w:cstheme="minorBidi"/>
          <w:i w:val="0"/>
          <w:iCs w:val="0"/>
          <w:sz w:val="22"/>
          <w:szCs w:val="22"/>
          <w:lang w:eastAsia="en-US"/>
        </w:rPr>
        <w:t xml:space="preserve">Studium je určeno absolventům magisterského a inženýrského studia chemických oborů na VŠ </w:t>
      </w:r>
      <w:r w:rsidRPr="00671496">
        <w:rPr>
          <w:rFonts w:eastAsiaTheme="minorHAnsi" w:cstheme="minorBidi"/>
          <w:i w:val="0"/>
          <w:iCs w:val="0"/>
          <w:sz w:val="22"/>
          <w:szCs w:val="22"/>
          <w:lang w:eastAsia="en-US"/>
        </w:rPr>
        <w:br/>
        <w:t xml:space="preserve">a absolventům bakalářského studia chemie, kteří před ukončením DPS získají titul Mgr. v oblasti chemických oborů, pokud si chtějí rozšířit svoji kvalifikaci o učitelství chemie (v souladu </w:t>
      </w:r>
      <w:r w:rsidRPr="00671496">
        <w:rPr>
          <w:rFonts w:eastAsiaTheme="minorHAnsi" w:cstheme="minorBidi"/>
          <w:i w:val="0"/>
          <w:iCs w:val="0"/>
          <w:sz w:val="22"/>
          <w:szCs w:val="22"/>
          <w:lang w:eastAsia="en-US"/>
        </w:rPr>
        <w:br/>
        <w:t xml:space="preserve">s vyhláškou č. 317, ze dne 27. 7. 2005 o dalším vzdělávání pedagogických pracovníků, akreditačních komisích, kariérním systému pedagogických pracovníků a Řádem celoživotního vzdělávání Univerzity Karlovy v Praze). </w:t>
      </w:r>
    </w:p>
    <w:p w:rsidR="00671496" w:rsidRPr="00671496" w:rsidRDefault="00671496" w:rsidP="00671496">
      <w:pPr>
        <w:spacing w:before="240" w:after="240" w:line="360" w:lineRule="auto"/>
        <w:rPr>
          <w:rFonts w:ascii="Times New Roman" w:hAnsi="Times New Roman"/>
          <w:b/>
        </w:rPr>
      </w:pPr>
    </w:p>
    <w:sectPr w:rsidR="00671496" w:rsidRPr="006714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DE" w:rsidRDefault="006103DE" w:rsidP="00895532">
      <w:pPr>
        <w:spacing w:after="0" w:line="240" w:lineRule="auto"/>
      </w:pPr>
      <w:r>
        <w:separator/>
      </w:r>
    </w:p>
  </w:endnote>
  <w:endnote w:type="continuationSeparator" w:id="0">
    <w:p w:rsidR="006103DE" w:rsidRDefault="006103DE" w:rsidP="0089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466856"/>
      <w:docPartObj>
        <w:docPartGallery w:val="Page Numbers (Bottom of Page)"/>
        <w:docPartUnique/>
      </w:docPartObj>
    </w:sdtPr>
    <w:sdtEndPr/>
    <w:sdtContent>
      <w:p w:rsidR="00895532" w:rsidRDefault="008955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15">
          <w:rPr>
            <w:noProof/>
          </w:rPr>
          <w:t>2</w:t>
        </w:r>
        <w:r>
          <w:fldChar w:fldCharType="end"/>
        </w:r>
      </w:p>
    </w:sdtContent>
  </w:sdt>
  <w:p w:rsidR="00895532" w:rsidRDefault="00895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DE" w:rsidRDefault="006103DE" w:rsidP="00895532">
      <w:pPr>
        <w:spacing w:after="0" w:line="240" w:lineRule="auto"/>
      </w:pPr>
      <w:r>
        <w:separator/>
      </w:r>
    </w:p>
  </w:footnote>
  <w:footnote w:type="continuationSeparator" w:id="0">
    <w:p w:rsidR="006103DE" w:rsidRDefault="006103DE" w:rsidP="0089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0597"/>
    <w:multiLevelType w:val="hybridMultilevel"/>
    <w:tmpl w:val="E62A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50"/>
    <w:rsid w:val="000C5E9A"/>
    <w:rsid w:val="000E2A15"/>
    <w:rsid w:val="000E547E"/>
    <w:rsid w:val="000F581F"/>
    <w:rsid w:val="00101C8F"/>
    <w:rsid w:val="001209F4"/>
    <w:rsid w:val="00132CD9"/>
    <w:rsid w:val="00211B11"/>
    <w:rsid w:val="002D1052"/>
    <w:rsid w:val="002E42D1"/>
    <w:rsid w:val="003836B9"/>
    <w:rsid w:val="00413598"/>
    <w:rsid w:val="0043794C"/>
    <w:rsid w:val="0055724E"/>
    <w:rsid w:val="005F2213"/>
    <w:rsid w:val="006103DE"/>
    <w:rsid w:val="006364D7"/>
    <w:rsid w:val="00671496"/>
    <w:rsid w:val="00895532"/>
    <w:rsid w:val="00923650"/>
    <w:rsid w:val="0094338E"/>
    <w:rsid w:val="00B2590A"/>
    <w:rsid w:val="00DA09AB"/>
    <w:rsid w:val="00DD758E"/>
    <w:rsid w:val="00E203AC"/>
    <w:rsid w:val="00E2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518D"/>
  <w15:chartTrackingRefBased/>
  <w15:docId w15:val="{FF3F345E-6B40-4A94-BD47-155BFA7E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2365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236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kladntext2">
    <w:name w:val="Body Text 2"/>
    <w:basedOn w:val="Normln"/>
    <w:link w:val="Zkladntext2Char"/>
    <w:rsid w:val="0067149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7149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532"/>
  </w:style>
  <w:style w:type="paragraph" w:styleId="Zpat">
    <w:name w:val="footer"/>
    <w:basedOn w:val="Normln"/>
    <w:link w:val="ZpatChar"/>
    <w:uiPriority w:val="99"/>
    <w:unhideWhenUsed/>
    <w:rsid w:val="0089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532"/>
  </w:style>
  <w:style w:type="paragraph" w:styleId="Textbubliny">
    <w:name w:val="Balloon Text"/>
    <w:basedOn w:val="Normln"/>
    <w:link w:val="TextbublinyChar"/>
    <w:uiPriority w:val="99"/>
    <w:semiHidden/>
    <w:unhideWhenUsed/>
    <w:rsid w:val="0089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Tesaříková Veronika</dc:creator>
  <cp:keywords/>
  <dc:description/>
  <cp:lastModifiedBy>Lojková Gabriela</cp:lastModifiedBy>
  <cp:revision>2</cp:revision>
  <cp:lastPrinted>2019-05-28T12:00:00Z</cp:lastPrinted>
  <dcterms:created xsi:type="dcterms:W3CDTF">2023-02-14T15:25:00Z</dcterms:created>
  <dcterms:modified xsi:type="dcterms:W3CDTF">2023-02-14T15:25:00Z</dcterms:modified>
</cp:coreProperties>
</file>